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0AF2F42A" w14:textId="7978302D" w:rsidR="008F7F4C" w:rsidRPr="00CB5552" w:rsidRDefault="008F7F4C" w:rsidP="00844485">
      <w:pPr>
        <w:spacing w:before="480"/>
        <w:ind w:left="3686" w:hanging="3686"/>
        <w:jc w:val="both"/>
        <w:rPr>
          <w:rFonts w:asciiTheme="minorHAnsi" w:hAnsiTheme="minorHAnsi" w:cstheme="minorHAnsi"/>
          <w:b/>
          <w:bCs/>
          <w:szCs w:val="22"/>
          <w:lang w:val="en-US"/>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CB5552" w:rsidRPr="00CB5552">
        <w:rPr>
          <w:b/>
          <w:lang w:val="en-US"/>
        </w:rPr>
        <w:t>10029774</w:t>
      </w:r>
    </w:p>
    <w:p w14:paraId="2A12C32B" w14:textId="10A41697" w:rsidR="009E5B5D" w:rsidRPr="00420CF8" w:rsidRDefault="009E5B5D" w:rsidP="00844485">
      <w:pPr>
        <w:spacing w:before="120"/>
        <w:ind w:left="3686" w:hanging="3686"/>
        <w:jc w:val="both"/>
        <w:rPr>
          <w:rFonts w:asciiTheme="minorHAnsi" w:hAnsiTheme="minorHAnsi" w:cstheme="minorHAnsi"/>
          <w:b/>
          <w:bCs/>
          <w:szCs w:val="22"/>
        </w:rPr>
      </w:pPr>
      <w:r w:rsidRPr="00420CF8">
        <w:rPr>
          <w:b/>
          <w:bCs/>
        </w:rPr>
        <w:t>Works/services put out to tender:</w:t>
      </w:r>
      <w:r w:rsidR="00844485" w:rsidRPr="00844485">
        <w:rPr>
          <w:rFonts w:asciiTheme="minorHAnsi" w:hAnsiTheme="minorHAnsi" w:cstheme="minorHAnsi"/>
          <w:b/>
          <w:szCs w:val="22"/>
        </w:rPr>
        <w:t xml:space="preserve"> </w:t>
      </w:r>
      <w:r w:rsidR="00844485" w:rsidRPr="002C4FD6">
        <w:rPr>
          <w:rFonts w:asciiTheme="minorHAnsi" w:hAnsiTheme="minorHAnsi" w:cstheme="minorHAnsi"/>
          <w:b/>
          <w:szCs w:val="22"/>
        </w:rPr>
        <w:tab/>
      </w:r>
      <w:r w:rsidR="00CB5552" w:rsidRPr="005B0DF8">
        <w:rPr>
          <w:lang w:val="mn-MN"/>
        </w:rPr>
        <w:t>Support to sustainable forest planning and management in selected Aimags and Soums and strengthening of forest value chains</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aforementioned tenderer:</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lastRenderedPageBreak/>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lastRenderedPageBreak/>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2"/>
      <w:footerReference w:type="default" r:id="rId13"/>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58DC5" w14:textId="77777777" w:rsidR="001D56FA" w:rsidRDefault="001D56FA" w:rsidP="00A637D0">
      <w:r>
        <w:separator/>
      </w:r>
    </w:p>
  </w:endnote>
  <w:endnote w:type="continuationSeparator" w:id="0">
    <w:p w14:paraId="10A9BA5B" w14:textId="77777777" w:rsidR="001D56FA" w:rsidRDefault="001D56FA"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C1E4D" w14:textId="77777777" w:rsidR="001D56FA" w:rsidRDefault="001D56FA" w:rsidP="00A637D0">
      <w:r>
        <w:separator/>
      </w:r>
    </w:p>
  </w:footnote>
  <w:footnote w:type="continuationSeparator" w:id="0">
    <w:p w14:paraId="67923EC2" w14:textId="77777777" w:rsidR="001D56FA" w:rsidRDefault="001D56FA"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5848"/>
    <w:rsid w:val="00722877"/>
    <w:rsid w:val="0073772A"/>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019BD"/>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5552"/>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433D34"/>
    <w:rsid w:val="006925CD"/>
    <w:rsid w:val="0073772A"/>
    <w:rsid w:val="0089618F"/>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999929 xmlns="http://www.datev.de/BSOffice/999929">c085ce48-3d8d-4b86-9ea2-f97d493b703a</BSO999929>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154C26-F1AD-4862-B3DF-2F039364F0B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4</Pages>
  <Words>436</Words>
  <Characters>2753</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Sabrina Stahler</cp:lastModifiedBy>
  <cp:revision>15</cp:revision>
  <cp:lastPrinted>2017-01-27T10:44:00Z</cp:lastPrinted>
  <dcterms:created xsi:type="dcterms:W3CDTF">2024-03-26T20:51:00Z</dcterms:created>
  <dcterms:modified xsi:type="dcterms:W3CDTF">2026-07-14T11:24:00Z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